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E0533F">
        <w:rPr>
          <w:b/>
          <w:sz w:val="28"/>
          <w:szCs w:val="28"/>
          <w:lang w:eastAsia="ar-SA"/>
        </w:rPr>
        <w:t>6</w:t>
      </w:r>
      <w:r w:rsidR="0076449C">
        <w:rPr>
          <w:b/>
          <w:sz w:val="28"/>
          <w:szCs w:val="28"/>
          <w:lang w:eastAsia="ar-SA"/>
        </w:rPr>
        <w:t>93</w:t>
      </w:r>
      <w:r w:rsidRPr="00437ADA">
        <w:rPr>
          <w:b/>
          <w:sz w:val="28"/>
          <w:szCs w:val="28"/>
          <w:lang w:eastAsia="ar-SA"/>
        </w:rPr>
        <w:t>-240</w:t>
      </w:r>
      <w:r w:rsidR="0076449C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E0533F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76449C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76449C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76449C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76449C">
        <w:rPr>
          <w:rFonts w:eastAsia="MS Mincho"/>
          <w:sz w:val="28"/>
          <w:szCs w:val="28"/>
        </w:rPr>
        <w:t xml:space="preserve"> Пыть-Яхского</w:t>
      </w:r>
      <w:r w:rsidRPr="0076449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>(в период с 02.06.2025 по 04.07.2025), 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E0533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Акаева Малика </w:t>
      </w:r>
      <w:r>
        <w:rPr>
          <w:rFonts w:ascii="Times New Roman" w:eastAsia="MS Mincho" w:hAnsi="Times New Roman"/>
          <w:sz w:val="28"/>
          <w:szCs w:val="28"/>
        </w:rPr>
        <w:t>Алимсолтановича</w:t>
      </w:r>
      <w:r w:rsidR="005320EC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6449C">
        <w:rPr>
          <w:rFonts w:eastAsia="MS Mincho"/>
          <w:sz w:val="28"/>
          <w:szCs w:val="28"/>
        </w:rPr>
        <w:t>Акаев М.А</w:t>
      </w:r>
      <w:r w:rsidR="00DB2EC5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2</w:t>
      </w:r>
      <w:r w:rsidR="0076449C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7F555D">
        <w:rPr>
          <w:rFonts w:eastAsia="MS Mincho"/>
          <w:sz w:val="28"/>
          <w:szCs w:val="28"/>
        </w:rPr>
        <w:t>0</w:t>
      </w:r>
      <w:r w:rsidR="0076449C">
        <w:rPr>
          <w:rFonts w:eastAsia="MS Mincho"/>
          <w:sz w:val="28"/>
          <w:szCs w:val="28"/>
        </w:rPr>
        <w:t>1</w:t>
      </w:r>
      <w:r w:rsidR="009237AD">
        <w:rPr>
          <w:rFonts w:eastAsia="MS Mincho"/>
          <w:sz w:val="28"/>
          <w:szCs w:val="28"/>
        </w:rPr>
        <w:t>.202</w:t>
      </w:r>
      <w:r w:rsidR="00E0533F">
        <w:rPr>
          <w:rFonts w:eastAsia="MS Mincho"/>
          <w:sz w:val="28"/>
          <w:szCs w:val="28"/>
        </w:rPr>
        <w:t>5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5320EC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76449C">
        <w:rPr>
          <w:rFonts w:eastAsia="MS Mincho"/>
          <w:sz w:val="28"/>
          <w:szCs w:val="28"/>
        </w:rPr>
        <w:t xml:space="preserve">1 </w:t>
      </w:r>
      <w:r w:rsidR="00DB2EC5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E0533F">
        <w:rPr>
          <w:rFonts w:eastAsia="MS Mincho"/>
          <w:sz w:val="28"/>
          <w:szCs w:val="28"/>
        </w:rPr>
        <w:t>0</w:t>
      </w:r>
      <w:r w:rsidR="00206BE5">
        <w:rPr>
          <w:rFonts w:eastAsia="MS Mincho"/>
          <w:sz w:val="28"/>
          <w:szCs w:val="28"/>
        </w:rPr>
        <w:t>862</w:t>
      </w:r>
      <w:r w:rsidR="00BF6A46">
        <w:rPr>
          <w:rFonts w:eastAsia="MS Mincho"/>
          <w:sz w:val="28"/>
          <w:szCs w:val="28"/>
        </w:rPr>
        <w:t>3</w:t>
      </w:r>
      <w:r w:rsidR="00206BE5">
        <w:rPr>
          <w:rFonts w:eastAsia="MS Mincho"/>
          <w:sz w:val="28"/>
          <w:szCs w:val="28"/>
        </w:rPr>
        <w:t>0</w:t>
      </w:r>
      <w:r w:rsidR="00E0533F">
        <w:rPr>
          <w:rFonts w:eastAsia="MS Mincho"/>
          <w:sz w:val="28"/>
          <w:szCs w:val="28"/>
        </w:rPr>
        <w:t>0</w:t>
      </w:r>
      <w:r w:rsidR="00DD76E5">
        <w:rPr>
          <w:rFonts w:eastAsia="MS Mincho"/>
          <w:sz w:val="28"/>
          <w:szCs w:val="28"/>
        </w:rPr>
        <w:t>0</w:t>
      </w:r>
      <w:r w:rsidR="00BF6A46">
        <w:rPr>
          <w:rFonts w:eastAsia="MS Mincho"/>
          <w:sz w:val="28"/>
          <w:szCs w:val="28"/>
        </w:rPr>
        <w:t>1066713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BF6A46">
        <w:rPr>
          <w:rFonts w:eastAsia="MS Mincho"/>
          <w:sz w:val="28"/>
          <w:szCs w:val="28"/>
        </w:rPr>
        <w:t>11</w:t>
      </w:r>
      <w:r w:rsidR="0071297F">
        <w:rPr>
          <w:rFonts w:eastAsia="MS Mincho"/>
          <w:sz w:val="28"/>
          <w:szCs w:val="28"/>
        </w:rPr>
        <w:t>.</w:t>
      </w:r>
      <w:r w:rsidR="00BF6A46">
        <w:rPr>
          <w:rFonts w:eastAsia="MS Mincho"/>
          <w:sz w:val="28"/>
          <w:szCs w:val="28"/>
        </w:rPr>
        <w:t>11</w:t>
      </w:r>
      <w:r w:rsidRPr="00437ADA" w:rsidR="004C73F0">
        <w:rPr>
          <w:rFonts w:eastAsia="MS Mincho"/>
          <w:sz w:val="28"/>
          <w:szCs w:val="28"/>
        </w:rPr>
        <w:t>.202</w:t>
      </w:r>
      <w:r w:rsidR="00DB2EC5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</w:t>
      </w:r>
      <w:r w:rsidRPr="00437ADA">
        <w:rPr>
          <w:rFonts w:eastAsia="MS Mincho"/>
          <w:sz w:val="28"/>
          <w:szCs w:val="28"/>
        </w:rPr>
        <w:t>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7C1FDD">
        <w:rPr>
          <w:rFonts w:eastAsia="MS Mincho"/>
          <w:sz w:val="28"/>
          <w:szCs w:val="28"/>
        </w:rPr>
        <w:t>6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BF6A46">
        <w:rPr>
          <w:rFonts w:eastAsia="MS Mincho"/>
          <w:sz w:val="28"/>
          <w:szCs w:val="28"/>
        </w:rPr>
        <w:t>22</w:t>
      </w:r>
      <w:r w:rsidRPr="00437ADA" w:rsidR="00385739">
        <w:rPr>
          <w:rFonts w:eastAsia="MS Mincho"/>
          <w:sz w:val="28"/>
          <w:szCs w:val="28"/>
        </w:rPr>
        <w:t>.</w:t>
      </w:r>
      <w:r w:rsidR="00BF6A46">
        <w:rPr>
          <w:rFonts w:eastAsia="MS Mincho"/>
          <w:sz w:val="28"/>
          <w:szCs w:val="28"/>
        </w:rPr>
        <w:t>11</w:t>
      </w:r>
      <w:r w:rsidRPr="00437ADA" w:rsidR="00385739">
        <w:rPr>
          <w:rFonts w:eastAsia="MS Mincho"/>
          <w:sz w:val="28"/>
          <w:szCs w:val="28"/>
        </w:rPr>
        <w:t>.202</w:t>
      </w:r>
      <w:r w:rsidR="00DB2EC5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0533F" w:rsidRPr="00E0533F" w:rsidP="00E0533F">
      <w:pPr>
        <w:ind w:firstLine="708"/>
        <w:jc w:val="both"/>
        <w:rPr>
          <w:rFonts w:eastAsia="MS Mincho"/>
          <w:sz w:val="28"/>
          <w:szCs w:val="28"/>
        </w:rPr>
      </w:pPr>
      <w:r w:rsidRPr="00E0533F">
        <w:rPr>
          <w:rFonts w:eastAsia="MS Mincho"/>
          <w:sz w:val="28"/>
          <w:szCs w:val="28"/>
        </w:rPr>
        <w:t xml:space="preserve">В судебное заседание </w:t>
      </w:r>
      <w:r w:rsidRPr="00BF6A46" w:rsidR="00BF6A46">
        <w:rPr>
          <w:rFonts w:eastAsia="MS Mincho"/>
          <w:sz w:val="28"/>
          <w:szCs w:val="28"/>
        </w:rPr>
        <w:t>Акаев М.А.</w:t>
      </w:r>
      <w:r w:rsidRPr="00E0533F"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E0533F" w:rsidP="00E0533F">
      <w:pPr>
        <w:ind w:firstLine="708"/>
        <w:jc w:val="both"/>
        <w:rPr>
          <w:rFonts w:eastAsia="MS Mincho"/>
          <w:sz w:val="28"/>
          <w:szCs w:val="28"/>
        </w:rPr>
      </w:pPr>
      <w:r w:rsidRPr="00E0533F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</w:t>
      </w:r>
      <w:r w:rsidRPr="00E0533F">
        <w:rPr>
          <w:rFonts w:eastAsia="MS Mincho"/>
          <w:sz w:val="28"/>
          <w:szCs w:val="28"/>
        </w:rPr>
        <w:t>го ведется производство по делу об административном правонарушении.</w:t>
      </w:r>
      <w:r w:rsidRPr="00E0533F">
        <w:rPr>
          <w:rFonts w:eastAsia="MS Mincho"/>
          <w:sz w:val="28"/>
          <w:szCs w:val="28"/>
        </w:rPr>
        <w:tab/>
      </w:r>
    </w:p>
    <w:p w:rsidR="009237AD" w:rsidP="00E0533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</w:t>
      </w:r>
      <w:r w:rsidRPr="00437ADA">
        <w:rPr>
          <w:rFonts w:eastAsia="MS Mincho"/>
          <w:sz w:val="28"/>
          <w:szCs w:val="28"/>
        </w:rPr>
        <w:t>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BF6A46" w:rsidR="00BF6A46">
        <w:rPr>
          <w:rFonts w:eastAsia="MS Mincho"/>
          <w:sz w:val="28"/>
          <w:szCs w:val="28"/>
        </w:rPr>
        <w:t>Акаев</w:t>
      </w:r>
      <w:r w:rsidR="00BF6A46">
        <w:rPr>
          <w:rFonts w:eastAsia="MS Mincho"/>
          <w:sz w:val="28"/>
          <w:szCs w:val="28"/>
        </w:rPr>
        <w:t>а</w:t>
      </w:r>
      <w:r w:rsidRPr="00BF6A46" w:rsidR="00BF6A46">
        <w:rPr>
          <w:rFonts w:eastAsia="MS Mincho"/>
          <w:sz w:val="28"/>
          <w:szCs w:val="28"/>
        </w:rPr>
        <w:t xml:space="preserve"> М.А</w:t>
      </w:r>
      <w:r w:rsidRPr="00DB2EC5" w:rsidR="00DB2EC5">
        <w:rPr>
          <w:rFonts w:eastAsia="MS Mincho"/>
          <w:sz w:val="28"/>
          <w:szCs w:val="28"/>
        </w:rPr>
        <w:t>.</w:t>
      </w:r>
      <w:r w:rsidR="00DB2EC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0533F" w:rsidR="00E0533F">
        <w:rPr>
          <w:rFonts w:eastAsia="MS Mincho"/>
          <w:sz w:val="28"/>
          <w:szCs w:val="28"/>
        </w:rPr>
        <w:t>протоколом об административном правонарушении 8</w:t>
      </w:r>
      <w:r w:rsidR="00BF6A46">
        <w:rPr>
          <w:rFonts w:eastAsia="MS Mincho"/>
          <w:sz w:val="28"/>
          <w:szCs w:val="28"/>
        </w:rPr>
        <w:t>9</w:t>
      </w:r>
      <w:r w:rsidRPr="00E0533F" w:rsidR="00E0533F">
        <w:rPr>
          <w:rFonts w:eastAsia="MS Mincho"/>
          <w:sz w:val="28"/>
          <w:szCs w:val="28"/>
        </w:rPr>
        <w:t xml:space="preserve"> </w:t>
      </w:r>
      <w:r w:rsidR="00BF6A46">
        <w:rPr>
          <w:rFonts w:eastAsia="MS Mincho"/>
          <w:sz w:val="28"/>
          <w:szCs w:val="28"/>
        </w:rPr>
        <w:t>АП</w:t>
      </w:r>
      <w:r w:rsidRPr="00E0533F" w:rsidR="00E0533F">
        <w:rPr>
          <w:rFonts w:eastAsia="MS Mincho"/>
          <w:sz w:val="28"/>
          <w:szCs w:val="28"/>
        </w:rPr>
        <w:t xml:space="preserve"> </w:t>
      </w:r>
      <w:r w:rsidR="00BF6A46">
        <w:rPr>
          <w:rFonts w:eastAsia="MS Mincho"/>
          <w:sz w:val="28"/>
          <w:szCs w:val="28"/>
        </w:rPr>
        <w:t>070966</w:t>
      </w:r>
      <w:r w:rsidRPr="00E0533F" w:rsidR="00E0533F">
        <w:rPr>
          <w:rFonts w:eastAsia="MS Mincho"/>
          <w:sz w:val="28"/>
          <w:szCs w:val="28"/>
        </w:rPr>
        <w:t xml:space="preserve"> от </w:t>
      </w:r>
      <w:r w:rsidR="00BF6A46">
        <w:rPr>
          <w:rFonts w:eastAsia="MS Mincho"/>
          <w:sz w:val="28"/>
          <w:szCs w:val="28"/>
        </w:rPr>
        <w:t>11</w:t>
      </w:r>
      <w:r w:rsidRPr="00E0533F" w:rsidR="00E0533F">
        <w:rPr>
          <w:rFonts w:eastAsia="MS Mincho"/>
          <w:sz w:val="28"/>
          <w:szCs w:val="28"/>
        </w:rPr>
        <w:t>.0</w:t>
      </w:r>
      <w:r w:rsidR="00BF6A46">
        <w:rPr>
          <w:rFonts w:eastAsia="MS Mincho"/>
          <w:sz w:val="28"/>
          <w:szCs w:val="28"/>
        </w:rPr>
        <w:t>3</w:t>
      </w:r>
      <w:r w:rsidRPr="00E0533F" w:rsidR="00E0533F">
        <w:rPr>
          <w:rFonts w:eastAsia="MS Mincho"/>
          <w:sz w:val="28"/>
          <w:szCs w:val="28"/>
        </w:rPr>
        <w:t xml:space="preserve">.2025,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BF6A46" w:rsidR="00BF6A46">
        <w:rPr>
          <w:rFonts w:eastAsia="MS Mincho"/>
          <w:sz w:val="28"/>
          <w:szCs w:val="28"/>
        </w:rPr>
        <w:t>Акаев</w:t>
      </w:r>
      <w:r w:rsidR="00BF6A46">
        <w:rPr>
          <w:rFonts w:eastAsia="MS Mincho"/>
          <w:sz w:val="28"/>
          <w:szCs w:val="28"/>
        </w:rPr>
        <w:t>у</w:t>
      </w:r>
      <w:r w:rsidRPr="00BF6A46" w:rsidR="00BF6A46">
        <w:rPr>
          <w:rFonts w:eastAsia="MS Mincho"/>
          <w:sz w:val="28"/>
          <w:szCs w:val="28"/>
        </w:rPr>
        <w:t xml:space="preserve"> М.А</w:t>
      </w:r>
      <w:r w:rsidRPr="00DB2EC5" w:rsidR="00DB2EC5">
        <w:rPr>
          <w:rFonts w:eastAsia="MS Mincho"/>
          <w:sz w:val="28"/>
          <w:szCs w:val="28"/>
        </w:rPr>
        <w:t>.</w:t>
      </w:r>
      <w:r w:rsidRPr="00E0533F" w:rsidR="00E0533F">
        <w:rPr>
          <w:rFonts w:eastAsia="MS Mincho"/>
          <w:sz w:val="28"/>
          <w:szCs w:val="28"/>
        </w:rPr>
        <w:t xml:space="preserve"> разъяснены</w:t>
      </w:r>
      <w:r w:rsidR="00BF6A46">
        <w:rPr>
          <w:rFonts w:eastAsia="MS Mincho"/>
          <w:sz w:val="28"/>
          <w:szCs w:val="28"/>
        </w:rPr>
        <w:t>, в графе «Объяснения» он указал, что штраф не оплатил, так как не пришло уведомление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BF6A46" w:rsidR="00BF6A46">
        <w:rPr>
          <w:rFonts w:eastAsia="MS Mincho"/>
          <w:sz w:val="28"/>
          <w:szCs w:val="28"/>
        </w:rPr>
        <w:t>18810086230001066713 от 11.11.2024 по делу об административном правонарушении, предусмотренном ст. 12.6 КоАП РФ, вступившим в законную силу 22.11.2024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BF6A46" w:rsidR="00BF6A46">
        <w:rPr>
          <w:rFonts w:eastAsia="MS Mincho"/>
          <w:sz w:val="28"/>
          <w:szCs w:val="28"/>
        </w:rPr>
        <w:t>Акаев М.А</w:t>
      </w:r>
      <w:r w:rsidRPr="00DB2EC5" w:rsidR="00DB2EC5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7C1FDD">
        <w:rPr>
          <w:rFonts w:eastAsia="MS Mincho"/>
          <w:sz w:val="28"/>
          <w:szCs w:val="28"/>
        </w:rPr>
        <w:t>1</w:t>
      </w:r>
      <w:r w:rsidR="00DB2EC5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495105" w:rsidP="00845FE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845FE7" w:rsidR="00845FE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выпиской из</w:t>
      </w:r>
      <w:r w:rsidRPr="00845FE7" w:rsidR="00845FE7">
        <w:rPr>
          <w:rFonts w:eastAsia="MS Mincho"/>
          <w:sz w:val="28"/>
          <w:szCs w:val="28"/>
        </w:rPr>
        <w:t xml:space="preserve"> ГИС ГМП, из котор</w:t>
      </w:r>
      <w:r>
        <w:rPr>
          <w:rFonts w:eastAsia="MS Mincho"/>
          <w:sz w:val="28"/>
          <w:szCs w:val="28"/>
        </w:rPr>
        <w:t>ой</w:t>
      </w:r>
      <w:r w:rsidRPr="00845FE7" w:rsidR="00845FE7">
        <w:rPr>
          <w:rFonts w:eastAsia="MS Mincho"/>
          <w:sz w:val="28"/>
          <w:szCs w:val="28"/>
        </w:rPr>
        <w:t xml:space="preserve"> следует, что штраф по указанному выше постановлению оплачен</w:t>
      </w:r>
      <w:r>
        <w:rPr>
          <w:rFonts w:eastAsia="MS Mincho"/>
          <w:sz w:val="28"/>
          <w:szCs w:val="28"/>
        </w:rPr>
        <w:t xml:space="preserve"> 27.04.2025, после составления рассматриваемого протокола</w:t>
      </w:r>
      <w:r w:rsidR="007C1FDD">
        <w:rPr>
          <w:rFonts w:eastAsia="MS Mincho"/>
          <w:sz w:val="28"/>
          <w:szCs w:val="28"/>
        </w:rPr>
        <w:t>;</w:t>
      </w:r>
    </w:p>
    <w:p w:rsidR="007C1FDD" w:rsidP="00845FE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</w:t>
      </w:r>
      <w:r w:rsidRPr="00B85098">
        <w:rPr>
          <w:rFonts w:eastAsia="MS Mincho"/>
          <w:sz w:val="28"/>
          <w:szCs w:val="28"/>
        </w:rPr>
        <w:t>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87344F">
        <w:t xml:space="preserve"> </w:t>
      </w:r>
      <w:r w:rsidRPr="00BF6A46" w:rsidR="00BF6A46">
        <w:rPr>
          <w:rFonts w:eastAsia="MS Mincho"/>
          <w:sz w:val="28"/>
          <w:szCs w:val="28"/>
        </w:rPr>
        <w:t>Акаев</w:t>
      </w:r>
      <w:r w:rsidR="00BF6A46">
        <w:rPr>
          <w:rFonts w:eastAsia="MS Mincho"/>
          <w:sz w:val="28"/>
          <w:szCs w:val="28"/>
        </w:rPr>
        <w:t>ым</w:t>
      </w:r>
      <w:r w:rsidRPr="00BF6A46" w:rsidR="00BF6A46">
        <w:rPr>
          <w:rFonts w:eastAsia="MS Mincho"/>
          <w:sz w:val="28"/>
          <w:szCs w:val="28"/>
        </w:rPr>
        <w:t xml:space="preserve"> М.А</w:t>
      </w:r>
      <w:r w:rsidRPr="00DB2EC5" w:rsidR="00DB2EC5">
        <w:rPr>
          <w:rFonts w:eastAsia="MS Mincho"/>
          <w:sz w:val="28"/>
          <w:szCs w:val="28"/>
        </w:rPr>
        <w:t>.</w:t>
      </w:r>
      <w:r w:rsidRPr="00DD76E5" w:rsidR="00DD76E5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</w:t>
      </w:r>
      <w:r w:rsidRPr="004E4BE8">
        <w:rPr>
          <w:rFonts w:eastAsia="MS Mincho"/>
          <w:sz w:val="28"/>
          <w:szCs w:val="28"/>
        </w:rPr>
        <w:t xml:space="preserve">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BF6A46" w:rsidR="00BF6A46">
        <w:rPr>
          <w:rFonts w:eastAsia="MS Mincho"/>
          <w:sz w:val="28"/>
          <w:szCs w:val="28"/>
        </w:rPr>
        <w:t>Акаев</w:t>
      </w:r>
      <w:r w:rsidR="00BF6A46">
        <w:rPr>
          <w:rFonts w:eastAsia="MS Mincho"/>
          <w:sz w:val="28"/>
          <w:szCs w:val="28"/>
        </w:rPr>
        <w:t>у</w:t>
      </w:r>
      <w:r w:rsidRPr="00BF6A46" w:rsidR="00BF6A46">
        <w:rPr>
          <w:rFonts w:eastAsia="MS Mincho"/>
          <w:sz w:val="28"/>
          <w:szCs w:val="28"/>
        </w:rPr>
        <w:t xml:space="preserve"> М.А</w:t>
      </w:r>
      <w:r w:rsidRPr="00DB2EC5" w:rsidR="00DB2EC5">
        <w:rPr>
          <w:rFonts w:eastAsia="MS Mincho"/>
          <w:sz w:val="28"/>
          <w:szCs w:val="28"/>
        </w:rPr>
        <w:t>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правонарушениях, </w:t>
      </w:r>
      <w:r w:rsidRPr="004E4BE8">
        <w:rPr>
          <w:rFonts w:eastAsia="MS Mincho"/>
          <w:sz w:val="28"/>
          <w:szCs w:val="28"/>
        </w:rPr>
        <w:t>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7344F" w:rsidR="0087344F">
        <w:t xml:space="preserve"> </w:t>
      </w:r>
      <w:r w:rsidRPr="00BF6A46" w:rsidR="00BF6A46">
        <w:rPr>
          <w:rFonts w:eastAsia="MS Mincho"/>
          <w:sz w:val="28"/>
          <w:szCs w:val="28"/>
        </w:rPr>
        <w:t>Акаев</w:t>
      </w:r>
      <w:r w:rsidR="00BF6A46">
        <w:rPr>
          <w:rFonts w:eastAsia="MS Mincho"/>
          <w:sz w:val="28"/>
          <w:szCs w:val="28"/>
        </w:rPr>
        <w:t>а</w:t>
      </w:r>
      <w:r w:rsidRPr="00BF6A46" w:rsidR="00BF6A46">
        <w:rPr>
          <w:rFonts w:eastAsia="MS Mincho"/>
          <w:sz w:val="28"/>
          <w:szCs w:val="28"/>
        </w:rPr>
        <w:t xml:space="preserve"> М.А.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87344F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</w:t>
      </w:r>
      <w:r w:rsidRPr="004E4BE8">
        <w:rPr>
          <w:rFonts w:eastAsia="MS Mincho"/>
          <w:sz w:val="28"/>
          <w:szCs w:val="28"/>
        </w:rPr>
        <w:t xml:space="preserve">предусмотренный данным Кодексом. 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87344F" w:rsidR="0087344F">
        <w:t xml:space="preserve"> </w:t>
      </w:r>
      <w:r w:rsidRPr="00BF6A46" w:rsidR="00BF6A46">
        <w:rPr>
          <w:rFonts w:eastAsia="MS Mincho"/>
          <w:sz w:val="28"/>
          <w:szCs w:val="28"/>
        </w:rPr>
        <w:t>Акаев</w:t>
      </w:r>
      <w:r w:rsidR="00BF6A46">
        <w:rPr>
          <w:rFonts w:eastAsia="MS Mincho"/>
          <w:sz w:val="28"/>
          <w:szCs w:val="28"/>
        </w:rPr>
        <w:t>а</w:t>
      </w:r>
      <w:r w:rsidRPr="00BF6A46" w:rsidR="00BF6A46">
        <w:rPr>
          <w:rFonts w:eastAsia="MS Mincho"/>
          <w:sz w:val="28"/>
          <w:szCs w:val="28"/>
        </w:rPr>
        <w:t xml:space="preserve"> М.А.</w:t>
      </w:r>
      <w:r w:rsidRPr="00DD76E5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87344F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</w:t>
      </w:r>
      <w:r w:rsidRPr="00B51702">
        <w:rPr>
          <w:rFonts w:eastAsia="MS Mincho"/>
          <w:sz w:val="28"/>
          <w:szCs w:val="28"/>
        </w:rPr>
        <w:t>ст. 3.5, ч. 1 ст. 20.25 Кодекса об административных правонарушениях, мировой судья</w:t>
      </w:r>
    </w:p>
    <w:p w:rsidR="00206BE5" w:rsidP="00206BE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206BE5" w:rsidRPr="00B51702" w:rsidP="00206BE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206BE5" w:rsidRPr="00B51702" w:rsidP="00206BE5">
      <w:pPr>
        <w:rPr>
          <w:rFonts w:eastAsia="MS Mincho"/>
          <w:b/>
          <w:sz w:val="28"/>
          <w:szCs w:val="28"/>
        </w:rPr>
      </w:pPr>
    </w:p>
    <w:p w:rsidR="00206BE5" w:rsidRPr="008623B2" w:rsidP="00206BE5">
      <w:pPr>
        <w:ind w:firstLine="708"/>
        <w:jc w:val="both"/>
        <w:rPr>
          <w:rFonts w:eastAsia="MS Mincho"/>
          <w:sz w:val="28"/>
          <w:szCs w:val="28"/>
        </w:rPr>
      </w:pPr>
      <w:r w:rsidRPr="00BF6A46">
        <w:rPr>
          <w:rFonts w:eastAsia="MS Mincho"/>
          <w:sz w:val="28"/>
          <w:szCs w:val="28"/>
        </w:rPr>
        <w:t xml:space="preserve">Акаева Малика Алимсолтановича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87344F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DB2EC5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DB2EC5">
        <w:rPr>
          <w:rFonts w:eastAsia="MS Mincho"/>
          <w:sz w:val="28"/>
          <w:szCs w:val="28"/>
        </w:rPr>
        <w:t>двух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УФК по </w:t>
      </w:r>
      <w:r w:rsidRPr="005B0E79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5B0E79">
        <w:rPr>
          <w:snapToGrid w:val="0"/>
          <w:sz w:val="28"/>
          <w:szCs w:val="28"/>
        </w:rPr>
        <w:t>йск;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</w:t>
      </w:r>
      <w:r w:rsidRPr="005B0E79">
        <w:rPr>
          <w:snapToGrid w:val="0"/>
          <w:sz w:val="28"/>
          <w:szCs w:val="28"/>
        </w:rPr>
        <w:t>;</w:t>
      </w:r>
    </w:p>
    <w:p w:rsidR="00206BE5" w:rsidRPr="00B51702" w:rsidP="00206BE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BF6A46" w:rsidR="00BF6A46">
        <w:rPr>
          <w:snapToGrid w:val="0"/>
          <w:color w:val="FF0000"/>
          <w:sz w:val="28"/>
          <w:szCs w:val="28"/>
        </w:rPr>
        <w:t>0412365400555006932520184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</w:t>
      </w:r>
      <w:r w:rsidRPr="00B51702">
        <w:rPr>
          <w:sz w:val="28"/>
          <w:szCs w:val="28"/>
        </w:rPr>
        <w:t xml:space="preserve">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206BE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5320EC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06BE5" w:rsidRPr="00437ADA" w:rsidP="00206BE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0EC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76449C">
      <w:t>55</w:t>
    </w:r>
    <w:r w:rsidRPr="00437ADA">
      <w:t>-01-202</w:t>
    </w:r>
    <w:r w:rsidR="00E0533F">
      <w:t>5</w:t>
    </w:r>
    <w:r w:rsidRPr="00437ADA">
      <w:t>-00</w:t>
    </w:r>
    <w:r w:rsidR="00DB2EC5">
      <w:t>3</w:t>
    </w:r>
    <w:r w:rsidR="0076449C">
      <w:t>668</w:t>
    </w:r>
    <w:r w:rsidRPr="00437ADA">
      <w:t>-</w:t>
    </w:r>
    <w:r w:rsidR="0076449C"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A506C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0EC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6449C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BF6A46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46375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2EC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00E9"/>
    <w:rsid w:val="00EA0638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6CD8E-8E30-4AD0-8C3B-EB8BB11F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